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02" w:rsidRDefault="003C2B89" w:rsidP="00714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4A02">
        <w:rPr>
          <w:rFonts w:ascii="Times New Roman" w:hAnsi="Times New Roman" w:cs="Times New Roman"/>
          <w:sz w:val="28"/>
          <w:szCs w:val="28"/>
        </w:rPr>
        <w:t>нести изменения в раздел «Основные понятия» антикоррупционной политики МУП «Стоматологическая поликлиника»:</w:t>
      </w:r>
    </w:p>
    <w:p w:rsidR="00714A02" w:rsidRDefault="00714A02" w:rsidP="00714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10D" w:rsidRDefault="00714A02" w:rsidP="00096D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6D97">
        <w:rPr>
          <w:rFonts w:ascii="Times New Roman" w:hAnsi="Times New Roman" w:cs="Times New Roman"/>
          <w:sz w:val="28"/>
          <w:szCs w:val="28"/>
        </w:rPr>
        <w:t xml:space="preserve"> Понятия «Конфликт интересов» и «Личная заинтересованность» </w:t>
      </w:r>
      <w:r w:rsidR="007D410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96D97" w:rsidRPr="00096D97" w:rsidRDefault="00096D97" w:rsidP="00096D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7">
        <w:rPr>
          <w:rFonts w:ascii="Times New Roman" w:hAnsi="Times New Roman" w:cs="Times New Roman"/>
          <w:sz w:val="28"/>
          <w:szCs w:val="28"/>
        </w:rPr>
        <w:t>Конфликт интересов</w:t>
      </w:r>
      <w:bookmarkStart w:id="0" w:name="Par208"/>
      <w:bookmarkEnd w:id="0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96D97">
        <w:rPr>
          <w:rFonts w:ascii="Times New Roman" w:hAnsi="Times New Roman" w:cs="Times New Roman"/>
          <w:sz w:val="28"/>
          <w:szCs w:val="28"/>
        </w:rPr>
        <w:t xml:space="preserve">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96D97" w:rsidRDefault="00096D97" w:rsidP="00096D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96D97">
        <w:rPr>
          <w:rFonts w:ascii="Times New Roman" w:hAnsi="Times New Roman" w:cs="Times New Roman"/>
          <w:sz w:val="28"/>
          <w:szCs w:val="28"/>
        </w:rPr>
        <w:t>од личной заинтересованностью</w:t>
      </w:r>
      <w:r>
        <w:rPr>
          <w:rFonts w:ascii="Times New Roman" w:hAnsi="Times New Roman" w:cs="Times New Roman"/>
          <w:sz w:val="28"/>
          <w:szCs w:val="28"/>
        </w:rPr>
        <w:t xml:space="preserve"> (прямой или косвенной) </w:t>
      </w:r>
      <w:r w:rsidRPr="00096D97">
        <w:rPr>
          <w:rFonts w:ascii="Times New Roman" w:hAnsi="Times New Roman" w:cs="Times New Roman"/>
          <w:sz w:val="28"/>
          <w:szCs w:val="28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D97">
        <w:rPr>
          <w:rFonts w:ascii="Times New Roman" w:hAnsi="Times New Roman" w:cs="Times New Roman"/>
          <w:sz w:val="28"/>
          <w:szCs w:val="28"/>
        </w:rPr>
        <w:t>замещающ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96D97">
        <w:rPr>
          <w:rFonts w:ascii="Times New Roman" w:hAnsi="Times New Roman" w:cs="Times New Roman"/>
          <w:sz w:val="28"/>
          <w:szCs w:val="28"/>
        </w:rPr>
        <w:t xml:space="preserve">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</w:t>
      </w:r>
      <w:proofErr w:type="gramEnd"/>
      <w:r w:rsidRPr="00096D97">
        <w:rPr>
          <w:rFonts w:ascii="Times New Roman" w:hAnsi="Times New Roman" w:cs="Times New Roman"/>
          <w:sz w:val="28"/>
          <w:szCs w:val="28"/>
        </w:rPr>
        <w:t>, сестрами, а также братьями, сестрами, родителями, детьми супругов и супругами детей), гражданами или организациями, с которыми лицо, замещающе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6D97">
        <w:rPr>
          <w:rFonts w:ascii="Times New Roman" w:hAnsi="Times New Roman" w:cs="Times New Roman"/>
          <w:sz w:val="28"/>
          <w:szCs w:val="28"/>
        </w:rPr>
        <w:t xml:space="preserve">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14A02" w:rsidRPr="00714A02" w:rsidRDefault="00714A02" w:rsidP="00714A0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14A02" w:rsidRPr="0071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02"/>
    <w:rsid w:val="00096D97"/>
    <w:rsid w:val="003C2B89"/>
    <w:rsid w:val="00714A02"/>
    <w:rsid w:val="007D410D"/>
    <w:rsid w:val="00C93129"/>
    <w:rsid w:val="00CB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A0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96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A0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96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ouoi</dc:creator>
  <cp:keywords/>
  <dc:description/>
  <cp:lastModifiedBy>ouoi</cp:lastModifiedBy>
  <cp:revision>4</cp:revision>
  <dcterms:created xsi:type="dcterms:W3CDTF">2016-03-06T07:52:00Z</dcterms:created>
  <dcterms:modified xsi:type="dcterms:W3CDTF">2016-03-06T07:54:00Z</dcterms:modified>
</cp:coreProperties>
</file>